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Estimados colaboradores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1472926</wp:posOffset>
            </wp:positionV>
            <wp:extent cx="2871788" cy="914986"/>
            <wp:effectExtent b="0" l="0" r="0" t="0"/>
            <wp:wrapTopAndBottom distB="114300" distT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914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-977736</wp:posOffset>
          </wp:positionH>
          <wp:positionV relativeFrom="paragraph">
            <wp:posOffset>47626</wp:posOffset>
          </wp:positionV>
          <wp:extent cx="7689489" cy="61555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9489" cy="615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756523" cy="7381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6523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